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1B5" w14:textId="77777777" w:rsidR="006F0524" w:rsidRDefault="006F0524" w:rsidP="006F0524"/>
    <w:p w14:paraId="2200D9DA" w14:textId="77777777"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14:paraId="15B245A8" w14:textId="77777777"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14:paraId="7327001D" w14:textId="77777777"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14:paraId="3A3C60AE" w14:textId="1C252D39"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C712C0">
        <w:rPr>
          <w:sz w:val="20"/>
        </w:rPr>
        <w:t>February 15</w:t>
      </w:r>
      <w:r w:rsidR="00B778C5">
        <w:rPr>
          <w:sz w:val="20"/>
        </w:rPr>
        <w:t>, 20</w:t>
      </w:r>
      <w:r w:rsidR="001F12DD">
        <w:rPr>
          <w:sz w:val="20"/>
        </w:rPr>
        <w:t>2</w:t>
      </w:r>
      <w:r w:rsidR="00092456">
        <w:rPr>
          <w:sz w:val="20"/>
        </w:rPr>
        <w:t>2</w:t>
      </w:r>
    </w:p>
    <w:p w14:paraId="3955CEB3" w14:textId="77777777" w:rsidR="006F0524" w:rsidRDefault="006F0524" w:rsidP="006F0524">
      <w:pPr>
        <w:rPr>
          <w:sz w:val="20"/>
        </w:rPr>
      </w:pPr>
    </w:p>
    <w:p w14:paraId="2BE77A8D" w14:textId="77777777"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14:paraId="6A553EAC" w14:textId="77777777"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14:paraId="1777CEE1" w14:textId="77777777" w:rsidR="00837679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</w:t>
      </w:r>
    </w:p>
    <w:p w14:paraId="66D3736D" w14:textId="67AF5D4E" w:rsidR="00DE7BA3" w:rsidRDefault="00DE7BA3" w:rsidP="00DE7BA3">
      <w:pPr>
        <w:rPr>
          <w:sz w:val="20"/>
        </w:rPr>
      </w:pPr>
      <w:r>
        <w:rPr>
          <w:sz w:val="20"/>
        </w:rPr>
        <w:t>Planning Board</w:t>
      </w:r>
      <w:r w:rsidR="00837679">
        <w:rPr>
          <w:sz w:val="20"/>
        </w:rPr>
        <w:t xml:space="preserve"> o</w:t>
      </w:r>
      <w:r>
        <w:rPr>
          <w:sz w:val="20"/>
        </w:rPr>
        <w:t xml:space="preserve">f the Village of Rockville Centre will hold a </w:t>
      </w:r>
    </w:p>
    <w:p w14:paraId="2D457DFF" w14:textId="1996F4A8" w:rsidR="00B706ED" w:rsidRDefault="00B706ED" w:rsidP="00B706ED">
      <w:pPr>
        <w:outlineLvl w:val="0"/>
        <w:rPr>
          <w:sz w:val="20"/>
        </w:rPr>
      </w:pPr>
      <w:r>
        <w:rPr>
          <w:sz w:val="20"/>
        </w:rPr>
        <w:t>Public Hearing in the Eugene J. Murray Village Hall</w:t>
      </w:r>
    </w:p>
    <w:p w14:paraId="5DFF77FA" w14:textId="77777777" w:rsidR="00B706ED" w:rsidRDefault="00B706ED" w:rsidP="00B706ED">
      <w:pPr>
        <w:outlineLvl w:val="0"/>
        <w:rPr>
          <w:sz w:val="20"/>
        </w:rPr>
      </w:pPr>
      <w:r>
        <w:rPr>
          <w:sz w:val="20"/>
        </w:rPr>
        <w:t>1 College Place, Rockville Centre at 7:00 p.m.</w:t>
      </w:r>
    </w:p>
    <w:p w14:paraId="5684714D" w14:textId="77777777" w:rsidR="006F0524" w:rsidRDefault="006F0524" w:rsidP="006F0524">
      <w:pPr>
        <w:rPr>
          <w:szCs w:val="24"/>
        </w:rPr>
      </w:pPr>
    </w:p>
    <w:p w14:paraId="31FB7E3A" w14:textId="77777777" w:rsidR="006F0524" w:rsidRDefault="006F0524" w:rsidP="006F052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LEGAL  NOTICE</w:t>
      </w:r>
      <w:proofErr w:type="gramEnd"/>
    </w:p>
    <w:p w14:paraId="18263616" w14:textId="025FF181" w:rsidR="00BE26AE" w:rsidRDefault="00C712C0" w:rsidP="006F0524">
      <w:pPr>
        <w:jc w:val="center"/>
        <w:rPr>
          <w:b/>
        </w:rPr>
      </w:pPr>
      <w:r>
        <w:rPr>
          <w:b/>
        </w:rPr>
        <w:t>February 15</w:t>
      </w:r>
      <w:r w:rsidR="004B0069">
        <w:rPr>
          <w:b/>
        </w:rPr>
        <w:t>,</w:t>
      </w:r>
      <w:r w:rsidR="003F1FCF">
        <w:rPr>
          <w:b/>
        </w:rPr>
        <w:t xml:space="preserve"> </w:t>
      </w:r>
      <w:proofErr w:type="gramStart"/>
      <w:r w:rsidR="003F1FCF">
        <w:rPr>
          <w:b/>
        </w:rPr>
        <w:t>20</w:t>
      </w:r>
      <w:r w:rsidR="001F12DD">
        <w:rPr>
          <w:b/>
        </w:rPr>
        <w:t>2</w:t>
      </w:r>
      <w:r w:rsidR="00092456">
        <w:rPr>
          <w:b/>
        </w:rPr>
        <w:t>2</w:t>
      </w:r>
      <w:proofErr w:type="gramEnd"/>
      <w:r w:rsidR="003F1FCF">
        <w:rPr>
          <w:b/>
        </w:rPr>
        <w:t xml:space="preserve"> at 7:0</w:t>
      </w:r>
      <w:r w:rsidR="003F1FCF" w:rsidRPr="00905369">
        <w:rPr>
          <w:b/>
        </w:rPr>
        <w:t>0 PM</w:t>
      </w:r>
    </w:p>
    <w:p w14:paraId="36C3CC93" w14:textId="108C01F7" w:rsidR="00C712C0" w:rsidRDefault="00C712C0" w:rsidP="00C712C0">
      <w:pPr>
        <w:rPr>
          <w:b/>
          <w:u w:val="single"/>
        </w:rPr>
      </w:pPr>
    </w:p>
    <w:p w14:paraId="66341D0C" w14:textId="4409E552" w:rsidR="00C712C0" w:rsidRDefault="00C712C0" w:rsidP="00C712C0">
      <w:pPr>
        <w:rPr>
          <w:b/>
          <w:u w:val="single"/>
        </w:rPr>
      </w:pPr>
      <w:r>
        <w:rPr>
          <w:b/>
          <w:u w:val="single"/>
        </w:rPr>
        <w:t>Public work session</w:t>
      </w:r>
    </w:p>
    <w:p w14:paraId="4A0503F5" w14:textId="77777777" w:rsidR="006F0524" w:rsidRDefault="006F0524" w:rsidP="006F0524"/>
    <w:p w14:paraId="0B6FB9FE" w14:textId="20951555" w:rsidR="00384280" w:rsidRDefault="00BE26AE" w:rsidP="00384280">
      <w:pPr>
        <w:spacing w:after="120"/>
        <w:ind w:left="2160" w:hanging="2160"/>
        <w:rPr>
          <w:szCs w:val="24"/>
        </w:rPr>
      </w:pPr>
      <w:bookmarkStart w:id="0" w:name="_Hlk74058123"/>
      <w:r>
        <w:rPr>
          <w:b/>
        </w:rPr>
        <w:t>Case No.: 0</w:t>
      </w:r>
      <w:r w:rsidR="00710B21">
        <w:rPr>
          <w:b/>
        </w:rPr>
        <w:t>3</w:t>
      </w:r>
      <w:r>
        <w:rPr>
          <w:b/>
        </w:rPr>
        <w:t>-20</w:t>
      </w:r>
      <w:r w:rsidR="00F910A7">
        <w:rPr>
          <w:b/>
        </w:rPr>
        <w:t>21</w:t>
      </w:r>
      <w:r>
        <w:tab/>
      </w:r>
      <w:r w:rsidR="00710B21">
        <w:rPr>
          <w:b/>
          <w:bCs/>
          <w:szCs w:val="24"/>
          <w:u w:val="single"/>
        </w:rPr>
        <w:t>Public Storage</w:t>
      </w:r>
      <w:r w:rsidR="00092456">
        <w:rPr>
          <w:b/>
          <w:bCs/>
          <w:szCs w:val="24"/>
          <w:u w:val="single"/>
        </w:rPr>
        <w:t xml:space="preserve"> – Continued from </w:t>
      </w:r>
      <w:r w:rsidR="00C712C0">
        <w:rPr>
          <w:b/>
          <w:bCs/>
          <w:szCs w:val="24"/>
          <w:u w:val="single"/>
        </w:rPr>
        <w:t>1</w:t>
      </w:r>
      <w:r w:rsidR="00092456">
        <w:rPr>
          <w:b/>
          <w:bCs/>
          <w:szCs w:val="24"/>
          <w:u w:val="single"/>
        </w:rPr>
        <w:t>-1</w:t>
      </w:r>
      <w:r w:rsidR="00C712C0">
        <w:rPr>
          <w:b/>
          <w:bCs/>
          <w:szCs w:val="24"/>
          <w:u w:val="single"/>
        </w:rPr>
        <w:t>8</w:t>
      </w:r>
      <w:r w:rsidR="00092456">
        <w:rPr>
          <w:b/>
          <w:bCs/>
          <w:szCs w:val="24"/>
          <w:u w:val="single"/>
        </w:rPr>
        <w:t>-202</w:t>
      </w:r>
      <w:r w:rsidR="00C712C0">
        <w:rPr>
          <w:b/>
          <w:bCs/>
          <w:szCs w:val="24"/>
          <w:u w:val="single"/>
        </w:rPr>
        <w:t>2</w:t>
      </w:r>
    </w:p>
    <w:p w14:paraId="72D0E9E3" w14:textId="7CF89D14" w:rsidR="00F910A7" w:rsidRDefault="005A046A" w:rsidP="00384280">
      <w:pPr>
        <w:ind w:left="2160"/>
        <w:rPr>
          <w:szCs w:val="24"/>
        </w:rPr>
      </w:pPr>
      <w:r>
        <w:rPr>
          <w:szCs w:val="24"/>
        </w:rPr>
        <w:t>Exterior renovations and new signage</w:t>
      </w:r>
      <w:r w:rsidR="00710B21">
        <w:rPr>
          <w:szCs w:val="24"/>
        </w:rPr>
        <w:t>.</w:t>
      </w:r>
    </w:p>
    <w:p w14:paraId="75A0E50C" w14:textId="5D3B7A0F" w:rsidR="00BE26AE" w:rsidRDefault="00384280" w:rsidP="00384280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 w:rsidR="00710B21">
        <w:rPr>
          <w:b/>
        </w:rPr>
        <w:t>36 Merrick Road</w:t>
      </w:r>
    </w:p>
    <w:p w14:paraId="387FE356" w14:textId="32D52B99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1D413C53" w14:textId="258375B3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>Nassau County, New York</w:t>
      </w:r>
    </w:p>
    <w:p w14:paraId="3F471F41" w14:textId="5B2105FC" w:rsidR="00710B21" w:rsidRDefault="00710B21" w:rsidP="00BE26AE">
      <w:pPr>
        <w:rPr>
          <w:b/>
        </w:rPr>
      </w:pPr>
    </w:p>
    <w:p w14:paraId="731208B1" w14:textId="15C11CB6" w:rsidR="00710B21" w:rsidRDefault="00710B21" w:rsidP="00710B21">
      <w:pPr>
        <w:spacing w:after="120"/>
        <w:ind w:left="2160" w:hanging="2160"/>
        <w:rPr>
          <w:szCs w:val="24"/>
        </w:rPr>
      </w:pPr>
      <w:r>
        <w:rPr>
          <w:b/>
        </w:rPr>
        <w:t>Case No.: 04-2021</w:t>
      </w:r>
      <w:r>
        <w:tab/>
      </w:r>
      <w:r>
        <w:rPr>
          <w:b/>
          <w:bCs/>
          <w:szCs w:val="24"/>
          <w:u w:val="single"/>
        </w:rPr>
        <w:t>Public Storage</w:t>
      </w:r>
      <w:r w:rsidR="00092456">
        <w:rPr>
          <w:b/>
          <w:bCs/>
          <w:szCs w:val="24"/>
          <w:u w:val="single"/>
        </w:rPr>
        <w:t xml:space="preserve"> - Continued from 1-1</w:t>
      </w:r>
      <w:r w:rsidR="00C712C0">
        <w:rPr>
          <w:b/>
          <w:bCs/>
          <w:szCs w:val="24"/>
          <w:u w:val="single"/>
        </w:rPr>
        <w:t>8</w:t>
      </w:r>
      <w:r w:rsidR="00092456">
        <w:rPr>
          <w:b/>
          <w:bCs/>
          <w:szCs w:val="24"/>
          <w:u w:val="single"/>
        </w:rPr>
        <w:t>-202</w:t>
      </w:r>
      <w:r w:rsidR="00C712C0">
        <w:rPr>
          <w:b/>
          <w:bCs/>
          <w:szCs w:val="24"/>
          <w:u w:val="single"/>
        </w:rPr>
        <w:t>2</w:t>
      </w:r>
    </w:p>
    <w:p w14:paraId="4CDCF018" w14:textId="4661C783" w:rsidR="00710B21" w:rsidRDefault="005A046A" w:rsidP="00710B21">
      <w:pPr>
        <w:ind w:left="2160"/>
        <w:rPr>
          <w:szCs w:val="24"/>
        </w:rPr>
      </w:pPr>
      <w:r>
        <w:rPr>
          <w:szCs w:val="24"/>
        </w:rPr>
        <w:t>Exterior renovations and new signage</w:t>
      </w:r>
      <w:r w:rsidR="00710B21">
        <w:rPr>
          <w:szCs w:val="24"/>
        </w:rPr>
        <w:t>.</w:t>
      </w:r>
    </w:p>
    <w:p w14:paraId="74E679D6" w14:textId="26D1775D" w:rsidR="00710B21" w:rsidRDefault="00710B21" w:rsidP="00710B21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</w:rPr>
        <w:t>484 Sunrise Highway</w:t>
      </w:r>
    </w:p>
    <w:p w14:paraId="48DCF1BD" w14:textId="77777777" w:rsidR="00710B21" w:rsidRDefault="00710B21" w:rsidP="00710B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5F32C82F" w14:textId="77777777" w:rsidR="00710B21" w:rsidRDefault="00710B21" w:rsidP="00710B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>Nassau County, New York</w:t>
      </w:r>
    </w:p>
    <w:p w14:paraId="1CEF7CC6" w14:textId="77777777" w:rsidR="00710B21" w:rsidRDefault="00710B21" w:rsidP="00BE26AE">
      <w:pPr>
        <w:rPr>
          <w:b/>
        </w:rPr>
      </w:pPr>
    </w:p>
    <w:bookmarkEnd w:id="0"/>
    <w:p w14:paraId="76A6A4A8" w14:textId="4E8042BF" w:rsidR="00E532B0" w:rsidRDefault="00E532B0" w:rsidP="00BE26AE">
      <w:pPr>
        <w:rPr>
          <w:b/>
        </w:rPr>
      </w:pPr>
    </w:p>
    <w:p w14:paraId="1CC0D16F" w14:textId="29E1985F" w:rsidR="003F1FCF" w:rsidRPr="006A58EB" w:rsidRDefault="003F1FCF" w:rsidP="003F1FCF">
      <w:pPr>
        <w:rPr>
          <w:spacing w:val="0"/>
          <w:szCs w:val="24"/>
        </w:rPr>
      </w:pPr>
      <w:r w:rsidRPr="006A58EB">
        <w:rPr>
          <w:b/>
          <w:spacing w:val="0"/>
          <w:szCs w:val="24"/>
        </w:rPr>
        <w:t>PLEASE TAKE NOTICE</w:t>
      </w:r>
      <w:r w:rsidRPr="006A58EB">
        <w:rPr>
          <w:spacing w:val="0"/>
          <w:szCs w:val="24"/>
        </w:rPr>
        <w:t xml:space="preserve"> that on this specific date, the Rockville Centre Planning Board will conduct a public hearing to conduct a Site Plan and Exterior Design review for these subject properties. Anyone interested shall have an opportunity to be heard on the application.</w:t>
      </w:r>
    </w:p>
    <w:p w14:paraId="2C2F5828" w14:textId="77777777" w:rsidR="00BE26AE" w:rsidRDefault="00BE26AE" w:rsidP="00BE26AE"/>
    <w:p w14:paraId="07983BAC" w14:textId="46FDEBD4" w:rsidR="00BE26AE" w:rsidRDefault="00BE26AE" w:rsidP="00BE26AE">
      <w:pPr>
        <w:rPr>
          <w:sz w:val="20"/>
        </w:rPr>
      </w:pPr>
      <w:r>
        <w:rPr>
          <w:sz w:val="20"/>
        </w:rPr>
        <w:t xml:space="preserve">Dated:  </w:t>
      </w:r>
      <w:r w:rsidR="00C712C0">
        <w:rPr>
          <w:sz w:val="20"/>
        </w:rPr>
        <w:t>February 3</w:t>
      </w:r>
      <w:r>
        <w:rPr>
          <w:sz w:val="20"/>
        </w:rPr>
        <w:t>, 20</w:t>
      </w:r>
      <w:r w:rsidR="001F12DD">
        <w:rPr>
          <w:sz w:val="20"/>
        </w:rPr>
        <w:t>2</w:t>
      </w:r>
      <w:r w:rsidR="00C712C0">
        <w:rPr>
          <w:sz w:val="20"/>
        </w:rPr>
        <w:t>2</w:t>
      </w:r>
    </w:p>
    <w:p w14:paraId="7635FB64" w14:textId="77777777" w:rsidR="00BE26AE" w:rsidRDefault="00BE26AE" w:rsidP="00BE26AE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14:paraId="0FFA173A" w14:textId="77777777" w:rsidR="00BE26AE" w:rsidRDefault="00BE26AE" w:rsidP="00BE26AE">
      <w:pPr>
        <w:rPr>
          <w:sz w:val="20"/>
        </w:rPr>
      </w:pPr>
      <w:r>
        <w:rPr>
          <w:b/>
          <w:sz w:val="20"/>
        </w:rPr>
        <w:t>ROCKVILLE CENTRE, NEW YORK</w:t>
      </w:r>
    </w:p>
    <w:p w14:paraId="0859D521" w14:textId="77777777" w:rsidR="00BE26AE" w:rsidRDefault="00BE26AE" w:rsidP="00BE26AE">
      <w:pPr>
        <w:rPr>
          <w:sz w:val="20"/>
        </w:rPr>
      </w:pPr>
      <w:r>
        <w:rPr>
          <w:sz w:val="20"/>
        </w:rPr>
        <w:t>Donna Joyce, Chairperson</w:t>
      </w:r>
    </w:p>
    <w:p w14:paraId="79520A48" w14:textId="77777777" w:rsidR="00BE26AE" w:rsidRDefault="00BE26AE" w:rsidP="00BE26AE">
      <w:pPr>
        <w:rPr>
          <w:sz w:val="20"/>
        </w:rPr>
      </w:pPr>
      <w:r>
        <w:rPr>
          <w:sz w:val="20"/>
        </w:rPr>
        <w:t>Thomas Wassel, Esq, Board Counsel</w:t>
      </w:r>
    </w:p>
    <w:p w14:paraId="5B616E4E" w14:textId="77777777" w:rsidR="00BE26AE" w:rsidRDefault="00BE26AE" w:rsidP="00BE26AE">
      <w:pPr>
        <w:rPr>
          <w:sz w:val="20"/>
        </w:rPr>
      </w:pPr>
      <w:r>
        <w:rPr>
          <w:sz w:val="20"/>
        </w:rPr>
        <w:t>Patrick D. O’Brien, Corresponding Secretary</w:t>
      </w:r>
    </w:p>
    <w:p w14:paraId="43D193CE" w14:textId="77777777" w:rsidR="00BE26AE" w:rsidRDefault="00BE26AE" w:rsidP="00BE26AE">
      <w:pPr>
        <w:rPr>
          <w:sz w:val="20"/>
        </w:rPr>
      </w:pPr>
      <w:r>
        <w:rPr>
          <w:sz w:val="20"/>
        </w:rPr>
        <w:t>Information and records for Planning Board</w:t>
      </w:r>
    </w:p>
    <w:p w14:paraId="5A202E23" w14:textId="77777777" w:rsidR="00BE26AE" w:rsidRDefault="00BE26AE" w:rsidP="00BE26AE">
      <w:pPr>
        <w:rPr>
          <w:sz w:val="20"/>
        </w:rPr>
      </w:pPr>
      <w:r>
        <w:rPr>
          <w:sz w:val="20"/>
        </w:rPr>
        <w:t>Cases are available at 110 Maple Ave, RVC</w:t>
      </w:r>
    </w:p>
    <w:p w14:paraId="1F96C890" w14:textId="77777777"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D4"/>
    <w:rsid w:val="00011429"/>
    <w:rsid w:val="0001557D"/>
    <w:rsid w:val="000603A3"/>
    <w:rsid w:val="000867E2"/>
    <w:rsid w:val="0009135B"/>
    <w:rsid w:val="00092456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1F12DD"/>
    <w:rsid w:val="002440DE"/>
    <w:rsid w:val="00246416"/>
    <w:rsid w:val="002C4DB7"/>
    <w:rsid w:val="003359AA"/>
    <w:rsid w:val="00345D4F"/>
    <w:rsid w:val="003641F7"/>
    <w:rsid w:val="00384280"/>
    <w:rsid w:val="003902C2"/>
    <w:rsid w:val="00393EDF"/>
    <w:rsid w:val="003B2C65"/>
    <w:rsid w:val="003C6BD3"/>
    <w:rsid w:val="003D7DE0"/>
    <w:rsid w:val="003F1FCF"/>
    <w:rsid w:val="004259C6"/>
    <w:rsid w:val="00467EF2"/>
    <w:rsid w:val="004A0DE8"/>
    <w:rsid w:val="004B0069"/>
    <w:rsid w:val="00537DEC"/>
    <w:rsid w:val="00553E41"/>
    <w:rsid w:val="00566192"/>
    <w:rsid w:val="005A046A"/>
    <w:rsid w:val="005B3C98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10B21"/>
    <w:rsid w:val="00746E7B"/>
    <w:rsid w:val="007510DB"/>
    <w:rsid w:val="00764645"/>
    <w:rsid w:val="007A4E38"/>
    <w:rsid w:val="007B7959"/>
    <w:rsid w:val="00804831"/>
    <w:rsid w:val="00815870"/>
    <w:rsid w:val="00837679"/>
    <w:rsid w:val="008A6579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6ED"/>
    <w:rsid w:val="00B7076C"/>
    <w:rsid w:val="00B778C5"/>
    <w:rsid w:val="00B94687"/>
    <w:rsid w:val="00BA271C"/>
    <w:rsid w:val="00BE26AE"/>
    <w:rsid w:val="00C15F27"/>
    <w:rsid w:val="00C44D02"/>
    <w:rsid w:val="00C50087"/>
    <w:rsid w:val="00C60DBE"/>
    <w:rsid w:val="00C712C0"/>
    <w:rsid w:val="00C9627F"/>
    <w:rsid w:val="00CE35DD"/>
    <w:rsid w:val="00D131C6"/>
    <w:rsid w:val="00D31631"/>
    <w:rsid w:val="00D3538F"/>
    <w:rsid w:val="00D45903"/>
    <w:rsid w:val="00D60A4B"/>
    <w:rsid w:val="00D64347"/>
    <w:rsid w:val="00D717E2"/>
    <w:rsid w:val="00D93606"/>
    <w:rsid w:val="00D967E1"/>
    <w:rsid w:val="00DE7BA3"/>
    <w:rsid w:val="00E071FE"/>
    <w:rsid w:val="00E07AEB"/>
    <w:rsid w:val="00E2728F"/>
    <w:rsid w:val="00E532B0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10A7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AC791C"/>
  <w15:docId w15:val="{D2ECABEF-C13C-4CA7-AA23-D6C6070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3</cp:revision>
  <cp:lastPrinted>2020-11-19T14:50:00Z</cp:lastPrinted>
  <dcterms:created xsi:type="dcterms:W3CDTF">2022-01-18T17:38:00Z</dcterms:created>
  <dcterms:modified xsi:type="dcterms:W3CDTF">2022-02-03T16:13:00Z</dcterms:modified>
</cp:coreProperties>
</file>