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8FDE" w14:textId="3B83F5CC" w:rsidR="000816C4" w:rsidRDefault="000816C4" w:rsidP="000816C4">
      <w:pPr>
        <w:pStyle w:val="NormalWeb"/>
        <w:spacing w:before="0" w:beforeAutospacing="0" w:after="0"/>
        <w:textAlignment w:val="baseline"/>
        <w:rPr>
          <w:rFonts w:ascii="inherit" w:hAnsi="inherit"/>
          <w:color w:val="444444"/>
        </w:rPr>
      </w:pPr>
      <w:r>
        <w:rPr>
          <w:rStyle w:val="Strong"/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ANNOUNCEMENT: 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Due to public health and safety concerns related to COVID-19, and pursuant to Governor’s Executive Orders, including, without limitation Orders 202.1, 202.10 and 202.15, the </w:t>
      </w:r>
      <w:r w:rsidRPr="000816C4">
        <w:rPr>
          <w:rFonts w:ascii="inherit" w:hAnsi="inherit"/>
          <w:b/>
          <w:bCs/>
          <w:color w:val="444444"/>
          <w:sz w:val="36"/>
          <w:szCs w:val="36"/>
          <w:bdr w:val="none" w:sz="0" w:space="0" w:color="auto" w:frame="1"/>
        </w:rPr>
        <w:t>Board of Appeals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will not be meeting in-person until further notice.  Meetings will be held by teleconference or videoconference</w:t>
      </w:r>
      <w:r w:rsidR="00193530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.</w:t>
      </w:r>
    </w:p>
    <w:p w14:paraId="5FED6989" w14:textId="474A5544" w:rsidR="00531944" w:rsidRDefault="000816C4" w:rsidP="00531944">
      <w:pPr>
        <w:pStyle w:val="PlainText"/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</w:pP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 The Board will meet on </w:t>
      </w:r>
      <w:r w:rsidRPr="000816C4">
        <w:rPr>
          <w:rFonts w:ascii="inherit" w:hAnsi="inherit"/>
          <w:b/>
          <w:bCs/>
          <w:color w:val="444444"/>
          <w:sz w:val="36"/>
          <w:szCs w:val="36"/>
          <w:bdr w:val="none" w:sz="0" w:space="0" w:color="auto" w:frame="1"/>
        </w:rPr>
        <w:t xml:space="preserve">Wednesday </w:t>
      </w:r>
      <w:r w:rsidR="0016611E">
        <w:rPr>
          <w:rFonts w:ascii="inherit" w:hAnsi="inherit"/>
          <w:b/>
          <w:bCs/>
          <w:color w:val="444444"/>
          <w:sz w:val="36"/>
          <w:szCs w:val="36"/>
          <w:bdr w:val="none" w:sz="0" w:space="0" w:color="auto" w:frame="1"/>
        </w:rPr>
        <w:t>June 3rd</w:t>
      </w:r>
      <w:r w:rsidRPr="000816C4">
        <w:rPr>
          <w:rFonts w:ascii="inherit" w:hAnsi="inherit"/>
          <w:b/>
          <w:bCs/>
          <w:color w:val="444444"/>
          <w:sz w:val="36"/>
          <w:szCs w:val="36"/>
          <w:bdr w:val="none" w:sz="0" w:space="0" w:color="auto" w:frame="1"/>
        </w:rPr>
        <w:t>, 2020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at </w:t>
      </w:r>
      <w:r w:rsidR="007B02D5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7</w:t>
      </w:r>
      <w:r w:rsidRPr="000816C4">
        <w:rPr>
          <w:rFonts w:ascii="inherit" w:hAnsi="inherit"/>
          <w:b/>
          <w:bCs/>
          <w:color w:val="444444"/>
          <w:sz w:val="36"/>
          <w:szCs w:val="36"/>
          <w:bdr w:val="none" w:sz="0" w:space="0" w:color="auto" w:frame="1"/>
        </w:rPr>
        <w:t>:00 pm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for a Public Meeting</w:t>
      </w:r>
      <w:r w:rsidR="00D25D33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, which will include public hearings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.  The public will have an opportunity to </w:t>
      </w:r>
      <w:r w:rsidR="00D25D33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observe the meeting and participate in the public hearings at </w:t>
      </w:r>
      <w:r w:rsidR="00531944"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  <w:t xml:space="preserve">  [</w:t>
      </w:r>
      <w:hyperlink r:id="rId6" w:history="1">
        <w:r w:rsidR="00531944" w:rsidRPr="00531944">
          <w:rPr>
            <w:rStyle w:val="Hyperlink"/>
            <w:sz w:val="32"/>
            <w:szCs w:val="32"/>
          </w:rPr>
          <w:t>https://us02web.zoom.us/j/85044616691?pwd=VU0zL00rdFJyMnJTT2dIZFIzME15UT09</w:t>
        </w:r>
      </w:hyperlink>
      <w:r w:rsidR="00D25D33"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  <w:t>].</w:t>
      </w:r>
      <w:r w:rsidR="00D035F2"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  <w:t xml:space="preserve">  </w:t>
      </w:r>
    </w:p>
    <w:p w14:paraId="39515F74" w14:textId="77777777" w:rsidR="004E6EC4" w:rsidRDefault="00D035F2" w:rsidP="00531944">
      <w:pPr>
        <w:pStyle w:val="PlainText"/>
        <w:rPr>
          <w:rFonts w:ascii="inherit" w:hAnsi="inherit"/>
          <w:color w:val="444444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  <w:t xml:space="preserve">Audio only will be available at: 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</w:t>
      </w:r>
    </w:p>
    <w:p w14:paraId="61FFF294" w14:textId="131A4B37" w:rsidR="004E6EC4" w:rsidRPr="00531944" w:rsidRDefault="00531944" w:rsidP="004E6EC4">
      <w:pPr>
        <w:pStyle w:val="PlainText"/>
        <w:rPr>
          <w:b/>
          <w:bCs/>
          <w:sz w:val="32"/>
          <w:szCs w:val="32"/>
        </w:rPr>
      </w:pPr>
      <w:r w:rsidRPr="004E6EC4">
        <w:rPr>
          <w:rFonts w:ascii="inherit" w:hAnsi="inherit"/>
          <w:b/>
          <w:bCs/>
          <w:color w:val="444444"/>
          <w:sz w:val="32"/>
          <w:szCs w:val="32"/>
          <w:bdr w:val="none" w:sz="0" w:space="0" w:color="auto" w:frame="1"/>
        </w:rPr>
        <w:t>1+</w:t>
      </w:r>
      <w:r w:rsidRPr="00531944">
        <w:rPr>
          <w:b/>
          <w:bCs/>
          <w:sz w:val="32"/>
          <w:szCs w:val="32"/>
        </w:rPr>
        <w:t>929 205 6099</w:t>
      </w:r>
      <w:r w:rsidR="004E6EC4">
        <w:rPr>
          <w:b/>
          <w:bCs/>
          <w:sz w:val="32"/>
          <w:szCs w:val="32"/>
        </w:rPr>
        <w:t xml:space="preserve"> enter </w:t>
      </w:r>
      <w:r w:rsidR="004E6EC4" w:rsidRPr="00531944">
        <w:rPr>
          <w:rFonts w:ascii="inherit" w:hAnsi="inherit"/>
          <w:b/>
          <w:bCs/>
          <w:color w:val="444444"/>
          <w:sz w:val="32"/>
          <w:szCs w:val="32"/>
          <w:bdr w:val="none" w:sz="0" w:space="0" w:color="auto" w:frame="1"/>
        </w:rPr>
        <w:t>meeting ID</w:t>
      </w:r>
      <w:r w:rsidR="004E6EC4" w:rsidRPr="00531944">
        <w:rPr>
          <w:b/>
          <w:bCs/>
          <w:sz w:val="32"/>
          <w:szCs w:val="32"/>
        </w:rPr>
        <w:t xml:space="preserve"> </w:t>
      </w:r>
      <w:r w:rsidR="00EC065F" w:rsidRPr="00EC065F">
        <w:rPr>
          <w:sz w:val="36"/>
          <w:szCs w:val="36"/>
        </w:rPr>
        <w:t>824 9886 2191</w:t>
      </w:r>
    </w:p>
    <w:p w14:paraId="72A73233" w14:textId="330A0B3B" w:rsidR="00531944" w:rsidRPr="00531944" w:rsidRDefault="00531944" w:rsidP="00531944">
      <w:pPr>
        <w:pStyle w:val="PlainText"/>
        <w:rPr>
          <w:b/>
          <w:bCs/>
          <w:sz w:val="32"/>
          <w:szCs w:val="32"/>
        </w:rPr>
      </w:pPr>
    </w:p>
    <w:p w14:paraId="6767B8FD" w14:textId="3B247DC3" w:rsidR="000816C4" w:rsidRDefault="00D25D33" w:rsidP="000816C4">
      <w:pPr>
        <w:pStyle w:val="NormalWeb"/>
        <w:spacing w:before="0" w:beforeAutospacing="0" w:after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The meeting will be recorded, </w:t>
      </w:r>
      <w:r w:rsidR="008C3486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and the recording will be available for viewing on the Village website </w:t>
      </w:r>
      <w:hyperlink r:id="rId7" w:history="1">
        <w:r w:rsidR="008C3486" w:rsidRPr="00EF08EF">
          <w:rPr>
            <w:rStyle w:val="Hyperlink"/>
            <w:rFonts w:ascii="inherit" w:hAnsi="inherit"/>
            <w:sz w:val="36"/>
            <w:szCs w:val="36"/>
            <w:bdr w:val="none" w:sz="0" w:space="0" w:color="auto" w:frame="1"/>
          </w:rPr>
          <w:t>www.rvcny.us</w:t>
        </w:r>
      </w:hyperlink>
      <w:r w:rsidR="008C3486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and on the Village cable television channel. A </w:t>
      </w:r>
      <w:r w:rsidR="00531944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transcription will</w:t>
      </w:r>
      <w:r w:rsidR="008C3486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be made of the recording.  </w:t>
      </w:r>
    </w:p>
    <w:p w14:paraId="1130B527" w14:textId="784DCA1C" w:rsidR="000816C4" w:rsidRDefault="008C3486" w:rsidP="000816C4">
      <w:pPr>
        <w:pStyle w:val="NormalWeb"/>
        <w:spacing w:before="0" w:beforeAutospacing="0" w:after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Persons who may wish </w:t>
      </w:r>
      <w:r w:rsidR="000816C4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to provide comments on public hearing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matters may do so </w:t>
      </w:r>
      <w:r w:rsidR="00291305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before the meeting, and for five days following the meeting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,</w:t>
      </w:r>
      <w:r w:rsidR="00291305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</w:t>
      </w:r>
      <w:r w:rsidR="000816C4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by email to </w:t>
      </w:r>
      <w:hyperlink r:id="rId8" w:history="1">
        <w:r w:rsidR="000816C4">
          <w:rPr>
            <w:rStyle w:val="Hyperlink"/>
            <w:rFonts w:ascii="inherit" w:hAnsi="inherit"/>
            <w:color w:val="3366CC"/>
            <w:sz w:val="36"/>
            <w:szCs w:val="36"/>
            <w:bdr w:val="none" w:sz="0" w:space="0" w:color="auto" w:frame="1"/>
          </w:rPr>
          <w:t>Feeback@RVCNY.US</w:t>
        </w:r>
      </w:hyperlink>
      <w:r w:rsidR="000816C4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or</w:t>
      </w:r>
      <w:r w:rsidR="00186D38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in</w:t>
      </w:r>
      <w:r w:rsidR="000816C4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</w:t>
      </w:r>
      <w:r w:rsidR="00186D38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writing to</w:t>
      </w:r>
      <w:r w:rsidR="00291305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the</w:t>
      </w:r>
      <w:r w:rsidR="00186D38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Secretary to the Board of Zoning Appeals;</w:t>
      </w:r>
      <w:r w:rsidR="00291305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</w:t>
      </w:r>
      <w:r w:rsidR="00186D38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110 Maple Ave, Rockville Centre, NY 11570.</w:t>
      </w:r>
      <w:r w:rsidR="00291305">
        <w:rPr>
          <w:rStyle w:val="Strong"/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</w:t>
      </w:r>
      <w:r w:rsidR="00D035F2">
        <w:rPr>
          <w:rStyle w:val="Strong"/>
          <w:rFonts w:ascii="inherit" w:hAnsi="inherit"/>
          <w:b w:val="0"/>
          <w:color w:val="444444"/>
          <w:sz w:val="36"/>
          <w:szCs w:val="36"/>
          <w:bdr w:val="none" w:sz="0" w:space="0" w:color="auto" w:frame="1"/>
        </w:rPr>
        <w:t xml:space="preserve">Comments may also be submitted during the meeting by use of the Zoom Chat function.  </w:t>
      </w:r>
      <w:r w:rsidR="00186D38">
        <w:rPr>
          <w:rStyle w:val="Strong"/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Please note: </w:t>
      </w:r>
      <w:r w:rsidR="00291305">
        <w:rPr>
          <w:rStyle w:val="Strong"/>
          <w:rFonts w:ascii="inherit" w:hAnsi="inherit"/>
          <w:b w:val="0"/>
          <w:bCs w:val="0"/>
          <w:color w:val="444444"/>
          <w:sz w:val="36"/>
          <w:szCs w:val="36"/>
          <w:bdr w:val="none" w:sz="0" w:space="0" w:color="auto" w:frame="1"/>
        </w:rPr>
        <w:t>All comments</w:t>
      </w:r>
      <w:r w:rsidR="00186D38">
        <w:rPr>
          <w:rStyle w:val="Strong"/>
          <w:rFonts w:ascii="inherit" w:hAnsi="inherit"/>
          <w:b w:val="0"/>
          <w:bCs w:val="0"/>
          <w:color w:val="444444"/>
          <w:sz w:val="36"/>
          <w:szCs w:val="36"/>
          <w:bdr w:val="none" w:sz="0" w:space="0" w:color="auto" w:frame="1"/>
        </w:rPr>
        <w:t xml:space="preserve"> for each case</w:t>
      </w:r>
      <w:r w:rsidR="00291305">
        <w:rPr>
          <w:rStyle w:val="Strong"/>
          <w:rFonts w:ascii="inherit" w:hAnsi="inherit"/>
          <w:b w:val="0"/>
          <w:bCs w:val="0"/>
          <w:color w:val="444444"/>
          <w:sz w:val="36"/>
          <w:szCs w:val="36"/>
          <w:bdr w:val="none" w:sz="0" w:space="0" w:color="auto" w:frame="1"/>
        </w:rPr>
        <w:t xml:space="preserve"> will become public record</w:t>
      </w:r>
      <w:r w:rsidR="00186D38">
        <w:rPr>
          <w:rStyle w:val="Strong"/>
          <w:rFonts w:ascii="inherit" w:hAnsi="inherit"/>
          <w:b w:val="0"/>
          <w:bCs w:val="0"/>
          <w:color w:val="444444"/>
          <w:sz w:val="36"/>
          <w:szCs w:val="36"/>
          <w:bdr w:val="none" w:sz="0" w:space="0" w:color="auto" w:frame="1"/>
        </w:rPr>
        <w:t>.</w:t>
      </w:r>
    </w:p>
    <w:p w14:paraId="2516B910" w14:textId="77777777" w:rsidR="00531944" w:rsidRDefault="00531944">
      <w:pPr>
        <w:rPr>
          <w:rStyle w:val="Strong"/>
          <w:rFonts w:ascii="inherit" w:hAnsi="inherit"/>
          <w:color w:val="444444"/>
          <w:sz w:val="36"/>
          <w:szCs w:val="36"/>
          <w:bdr w:val="none" w:sz="0" w:space="0" w:color="auto" w:frame="1"/>
        </w:rPr>
      </w:pPr>
      <w:r>
        <w:rPr>
          <w:rStyle w:val="Strong"/>
          <w:rFonts w:ascii="inherit" w:hAnsi="inherit"/>
          <w:color w:val="444444"/>
          <w:sz w:val="36"/>
          <w:szCs w:val="36"/>
          <w:bdr w:val="none" w:sz="0" w:space="0" w:color="auto" w:frame="1"/>
        </w:rPr>
        <w:br w:type="page"/>
      </w:r>
    </w:p>
    <w:p w14:paraId="3990E681" w14:textId="738AEAD8" w:rsidR="00EC065F" w:rsidRPr="00EC065F" w:rsidRDefault="000816C4" w:rsidP="00EC065F">
      <w:pPr>
        <w:pStyle w:val="PlainText"/>
        <w:rPr>
          <w:sz w:val="36"/>
          <w:szCs w:val="36"/>
        </w:rPr>
      </w:pPr>
      <w:r>
        <w:rPr>
          <w:rStyle w:val="Strong"/>
          <w:rFonts w:ascii="inherit" w:hAnsi="inherit"/>
          <w:color w:val="444444"/>
          <w:sz w:val="36"/>
          <w:szCs w:val="36"/>
          <w:bdr w:val="none" w:sz="0" w:space="0" w:color="auto" w:frame="1"/>
        </w:rPr>
        <w:lastRenderedPageBreak/>
        <w:t xml:space="preserve">INSTRUCTIONS TO ACCESS THE VIRTUAL MEETING: 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If you have a computer, tablet or smartphone, you can see the video and hear the audio of the live session. You can access the Zoom meeting </w:t>
      </w:r>
      <w:r w:rsidR="00F2107B">
        <w:rPr>
          <w:rFonts w:ascii="inherit" w:hAnsi="inherit"/>
          <w:color w:val="444444"/>
          <w:sz w:val="32"/>
          <w:szCs w:val="32"/>
          <w:bdr w:val="none" w:sz="0" w:space="0" w:color="auto" w:frame="1"/>
        </w:rPr>
        <w:t>at</w:t>
      </w:r>
      <w:r w:rsidR="00531944">
        <w:rPr>
          <w:rFonts w:ascii="inherit" w:hAnsi="inherit"/>
          <w:color w:val="444444"/>
          <w:sz w:val="32"/>
          <w:szCs w:val="32"/>
          <w:bdr w:val="none" w:sz="0" w:space="0" w:color="auto" w:frame="1"/>
        </w:rPr>
        <w:t>:</w:t>
      </w:r>
      <w:r w:rsidR="00F2107B">
        <w:rPr>
          <w:rFonts w:ascii="inherit" w:hAnsi="inherit"/>
          <w:color w:val="444444"/>
          <w:sz w:val="32"/>
          <w:szCs w:val="32"/>
          <w:bdr w:val="none" w:sz="0" w:space="0" w:color="auto" w:frame="1"/>
        </w:rPr>
        <w:t xml:space="preserve"> </w:t>
      </w:r>
      <w:hyperlink r:id="rId9" w:history="1">
        <w:r w:rsidR="0016611E" w:rsidRPr="00EC065F">
          <w:rPr>
            <w:rStyle w:val="Hyperlink"/>
            <w:sz w:val="36"/>
            <w:szCs w:val="36"/>
          </w:rPr>
          <w:t>https://us02web.zoom.us/j/82498862191</w:t>
        </w:r>
      </w:hyperlink>
      <w:r w:rsidR="0016611E">
        <w:t xml:space="preserve"> </w:t>
      </w:r>
      <w:r w:rsidR="00F2107B" w:rsidRPr="00531944">
        <w:rPr>
          <w:rFonts w:ascii="inherit" w:hAnsi="inherit"/>
          <w:color w:val="444444"/>
          <w:sz w:val="32"/>
          <w:szCs w:val="32"/>
          <w:bdr w:val="none" w:sz="0" w:space="0" w:color="auto" w:frame="1"/>
        </w:rPr>
        <w:t>or</w:t>
      </w:r>
      <w:r w:rsidR="00F2107B">
        <w:rPr>
          <w:rFonts w:ascii="inherit" w:hAnsi="inherit"/>
          <w:color w:val="444444"/>
          <w:sz w:val="32"/>
          <w:szCs w:val="32"/>
          <w:u w:val="single"/>
          <w:bdr w:val="none" w:sz="0" w:space="0" w:color="auto" w:frame="1"/>
        </w:rPr>
        <w:t xml:space="preserve"> </w:t>
      </w:r>
      <w:r w:rsidRPr="000F6526">
        <w:rPr>
          <w:rFonts w:ascii="inherit" w:hAnsi="inherit"/>
          <w:color w:val="444444"/>
          <w:sz w:val="32"/>
          <w:szCs w:val="32"/>
          <w:bdr w:val="none" w:sz="0" w:space="0" w:color="auto" w:frame="1"/>
        </w:rPr>
        <w:t xml:space="preserve">by 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visiting Zoom.com and clicking on “Join a Meeting</w:t>
      </w:r>
      <w:r w:rsidR="00531944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” and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enter MEETING ID </w:t>
      </w:r>
      <w:r w:rsidR="00EC065F" w:rsidRPr="00EC065F">
        <w:rPr>
          <w:sz w:val="36"/>
          <w:szCs w:val="36"/>
        </w:rPr>
        <w:t>824 9886 2191</w:t>
      </w:r>
    </w:p>
    <w:p w14:paraId="757A2B47" w14:textId="309A9920" w:rsidR="00531944" w:rsidRDefault="00F2107B" w:rsidP="00531944">
      <w:pPr>
        <w:pStyle w:val="PlainText"/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</w:pP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Audio only is available at </w:t>
      </w:r>
      <w:r w:rsidR="00531944" w:rsidRPr="00531944">
        <w:rPr>
          <w:b/>
          <w:bCs/>
          <w:sz w:val="32"/>
          <w:szCs w:val="32"/>
        </w:rPr>
        <w:t xml:space="preserve">929 205 </w:t>
      </w:r>
      <w:r w:rsidR="007E0BCD" w:rsidRPr="00531944">
        <w:rPr>
          <w:b/>
          <w:bCs/>
          <w:sz w:val="32"/>
          <w:szCs w:val="32"/>
        </w:rPr>
        <w:t>6099</w:t>
      </w:r>
      <w:r w:rsidR="007E0BCD"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  <w:t xml:space="preserve"> with</w:t>
      </w:r>
      <w:r w:rsidR="00531944"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  <w:t xml:space="preserve"> the Meeting ID above</w:t>
      </w:r>
    </w:p>
    <w:p w14:paraId="0DBB8ECB" w14:textId="77777777" w:rsidR="00431815" w:rsidRDefault="00431815" w:rsidP="00531944">
      <w:pPr>
        <w:pStyle w:val="PlainText"/>
        <w:rPr>
          <w:rFonts w:ascii="inherit" w:hAnsi="inherit"/>
          <w:color w:val="444444"/>
          <w:sz w:val="36"/>
          <w:szCs w:val="36"/>
          <w:u w:val="single"/>
          <w:bdr w:val="none" w:sz="0" w:space="0" w:color="auto" w:frame="1"/>
        </w:rPr>
      </w:pPr>
    </w:p>
    <w:p w14:paraId="35319BC6" w14:textId="3E83D14C" w:rsidR="000816C4" w:rsidRDefault="000816C4" w:rsidP="00531944">
      <w:pPr>
        <w:pStyle w:val="PlainText"/>
        <w:rPr>
          <w:rFonts w:ascii="inherit" w:hAnsi="inherit"/>
          <w:color w:val="444444"/>
        </w:rPr>
      </w:pP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Members of the public who wish to view the virtual meeting should log in with a computer or smartphone 5 minutes before the scheduled meeting </w:t>
      </w:r>
      <w:r w:rsidR="00291305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time and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will be placed on hold until the meeting starts. Questions about accessing the Zoom videoconference should be emailed to </w:t>
      </w:r>
      <w:hyperlink r:id="rId10" w:history="1">
        <w:r>
          <w:rPr>
            <w:rStyle w:val="Hyperlink"/>
            <w:rFonts w:ascii="inherit" w:hAnsi="inherit"/>
            <w:color w:val="3366CC"/>
            <w:sz w:val="36"/>
            <w:szCs w:val="36"/>
            <w:bdr w:val="none" w:sz="0" w:space="0" w:color="auto" w:frame="1"/>
          </w:rPr>
          <w:t>Feedback@RVCNY.US</w:t>
        </w:r>
      </w:hyperlink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.</w:t>
      </w:r>
    </w:p>
    <w:p w14:paraId="4B31C45C" w14:textId="3B7AFD3B" w:rsidR="000816C4" w:rsidRDefault="000816C4" w:rsidP="000816C4">
      <w:pPr>
        <w:pStyle w:val="NormalWeb"/>
        <w:spacing w:before="0" w:beforeAutospacing="0" w:after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Please check the meeting Agenda posted on the Village website at </w:t>
      </w:r>
      <w:hyperlink r:id="rId11" w:history="1">
        <w:r>
          <w:rPr>
            <w:rStyle w:val="Hyperlink"/>
            <w:rFonts w:ascii="inherit" w:hAnsi="inherit"/>
            <w:color w:val="3366CC"/>
            <w:sz w:val="36"/>
            <w:szCs w:val="36"/>
            <w:bdr w:val="none" w:sz="0" w:space="0" w:color="auto" w:frame="1"/>
          </w:rPr>
          <w:t>RVCNY.GOV</w:t>
        </w:r>
      </w:hyperlink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 for updated instructions to access the virtual meeting and </w:t>
      </w:r>
      <w:r w:rsidR="000F6526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to view a PDF of each case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.</w:t>
      </w:r>
    </w:p>
    <w:p w14:paraId="4F46D78F" w14:textId="3730EFE3" w:rsidR="000816C4" w:rsidRDefault="000816C4" w:rsidP="000816C4">
      <w:pPr>
        <w:pStyle w:val="NormalWeb"/>
        <w:spacing w:before="0" w:beforeAutospacing="0" w:after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 xml:space="preserve">Dated: </w:t>
      </w:r>
      <w:r w:rsidR="0016611E"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6/3</w:t>
      </w:r>
      <w:r>
        <w:rPr>
          <w:rFonts w:ascii="inherit" w:hAnsi="inherit"/>
          <w:color w:val="444444"/>
          <w:sz w:val="36"/>
          <w:szCs w:val="36"/>
          <w:bdr w:val="none" w:sz="0" w:space="0" w:color="auto" w:frame="1"/>
        </w:rPr>
        <w:t>/2020</w:t>
      </w:r>
    </w:p>
    <w:p w14:paraId="625B046A" w14:textId="77777777" w:rsidR="00FB443E" w:rsidRDefault="00FB443E"/>
    <w:sectPr w:rsidR="00FB443E" w:rsidSect="000816C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6BB2" w14:textId="77777777" w:rsidR="009851AE" w:rsidRDefault="009851AE" w:rsidP="009851AE">
      <w:pPr>
        <w:spacing w:after="0" w:line="240" w:lineRule="auto"/>
      </w:pPr>
      <w:r>
        <w:separator/>
      </w:r>
    </w:p>
  </w:endnote>
  <w:endnote w:type="continuationSeparator" w:id="0">
    <w:p w14:paraId="7B89793A" w14:textId="77777777" w:rsidR="009851AE" w:rsidRDefault="009851AE" w:rsidP="0098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CD4D" w14:textId="77777777" w:rsidR="009851AE" w:rsidRDefault="009851AE" w:rsidP="009851AE">
      <w:pPr>
        <w:spacing w:after="0" w:line="240" w:lineRule="auto"/>
      </w:pPr>
      <w:r>
        <w:separator/>
      </w:r>
    </w:p>
  </w:footnote>
  <w:footnote w:type="continuationSeparator" w:id="0">
    <w:p w14:paraId="17EC7355" w14:textId="77777777" w:rsidR="009851AE" w:rsidRDefault="009851AE" w:rsidP="0098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4"/>
    <w:docVar w:name="SWDocIDLocation" w:val="0"/>
  </w:docVars>
  <w:rsids>
    <w:rsidRoot w:val="000816C4"/>
    <w:rsid w:val="000816C4"/>
    <w:rsid w:val="000F6526"/>
    <w:rsid w:val="0016611E"/>
    <w:rsid w:val="00186D38"/>
    <w:rsid w:val="00193530"/>
    <w:rsid w:val="00291305"/>
    <w:rsid w:val="00431815"/>
    <w:rsid w:val="004E6EC4"/>
    <w:rsid w:val="00531944"/>
    <w:rsid w:val="00534CE9"/>
    <w:rsid w:val="00645EF5"/>
    <w:rsid w:val="007B02D5"/>
    <w:rsid w:val="007E0BCD"/>
    <w:rsid w:val="008C3486"/>
    <w:rsid w:val="009851AE"/>
    <w:rsid w:val="00D00B22"/>
    <w:rsid w:val="00D035F2"/>
    <w:rsid w:val="00D25D33"/>
    <w:rsid w:val="00EC065F"/>
    <w:rsid w:val="00F2107B"/>
    <w:rsid w:val="00FA7380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5AF7"/>
  <w15:chartTrackingRefBased/>
  <w15:docId w15:val="{ECB4D390-3EC9-4A73-962C-136B071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6C4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6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65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5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8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AE"/>
  </w:style>
  <w:style w:type="paragraph" w:styleId="Footer">
    <w:name w:val="footer"/>
    <w:basedOn w:val="Normal"/>
    <w:link w:val="FooterChar"/>
    <w:uiPriority w:val="99"/>
    <w:unhideWhenUsed/>
    <w:rsid w:val="0098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AE"/>
  </w:style>
  <w:style w:type="paragraph" w:styleId="BalloonText">
    <w:name w:val="Balloon Text"/>
    <w:basedOn w:val="Normal"/>
    <w:link w:val="BalloonTextChar"/>
    <w:uiPriority w:val="99"/>
    <w:semiHidden/>
    <w:unhideWhenUsed/>
    <w:rsid w:val="00D2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back@RVCNY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vcny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044616691?pwd=VU0zL00rdFJyMnJTT2dIZFIzME15UT09" TargetMode="External"/><Relationship Id="rId11" Type="http://schemas.openxmlformats.org/officeDocument/2006/relationships/hyperlink" Target="http://rvcny.gov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eedback@RVCNY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249886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Patrick D.</dc:creator>
  <cp:keywords/>
  <dc:description/>
  <cp:lastModifiedBy>OBrien, Patrick D.</cp:lastModifiedBy>
  <cp:revision>3</cp:revision>
  <dcterms:created xsi:type="dcterms:W3CDTF">2020-06-03T13:05:00Z</dcterms:created>
  <dcterms:modified xsi:type="dcterms:W3CDTF">2020-06-03T15:22:00Z</dcterms:modified>
</cp:coreProperties>
</file>